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69" w:rsidRDefault="00A50569" w:rsidP="00A50569">
      <w:pPr>
        <w:pStyle w:val="Standard"/>
        <w:jc w:val="center"/>
        <w:rPr>
          <w:rFonts w:asciiTheme="minorHAnsi" w:hAnsiTheme="minorHAnsi" w:cstheme="minorHAnsi"/>
          <w:b/>
          <w:bCs/>
          <w:color w:val="222A35" w:themeColor="text2" w:themeShade="80"/>
        </w:rPr>
      </w:pPr>
      <w:bookmarkStart w:id="0" w:name="_GoBack"/>
      <w:bookmarkEnd w:id="0"/>
      <w:r>
        <w:rPr>
          <w:rFonts w:asciiTheme="minorHAnsi" w:hAnsiTheme="minorHAnsi" w:cstheme="minorHAnsi"/>
          <w:color w:val="222A35" w:themeColor="text2" w:themeShade="80"/>
        </w:rPr>
        <w:t xml:space="preserve">Uwaga ! </w:t>
      </w:r>
      <w:r w:rsidRPr="00AF27A8">
        <w:rPr>
          <w:rFonts w:asciiTheme="minorHAnsi" w:hAnsiTheme="minorHAnsi" w:cstheme="minorHAnsi"/>
          <w:b/>
          <w:bCs/>
          <w:color w:val="222A35" w:themeColor="text2" w:themeShade="80"/>
        </w:rPr>
        <w:t>Przedświąteczna Zbiórka Żywności.</w:t>
      </w:r>
    </w:p>
    <w:p w:rsidR="00A50569" w:rsidRPr="00AF27A8" w:rsidRDefault="00A50569" w:rsidP="00A50569">
      <w:pPr>
        <w:pStyle w:val="Standard"/>
        <w:jc w:val="center"/>
        <w:rPr>
          <w:rFonts w:asciiTheme="minorHAnsi" w:hAnsiTheme="minorHAnsi" w:cstheme="minorHAnsi"/>
          <w:b/>
          <w:bCs/>
          <w:color w:val="222A35" w:themeColor="text2" w:themeShade="80"/>
        </w:rPr>
      </w:pPr>
    </w:p>
    <w:p w:rsidR="00AF27A8" w:rsidRPr="00AF27A8" w:rsidRDefault="00AF27A8" w:rsidP="00AF27A8">
      <w:pPr>
        <w:pStyle w:val="Standard"/>
        <w:ind w:firstLine="708"/>
        <w:rPr>
          <w:rFonts w:asciiTheme="minorHAnsi" w:hAnsiTheme="minorHAnsi" w:cstheme="minorHAnsi"/>
          <w:color w:val="222A35" w:themeColor="text2" w:themeShade="80"/>
        </w:rPr>
      </w:pPr>
      <w:r w:rsidRPr="00AF27A8">
        <w:rPr>
          <w:rFonts w:asciiTheme="minorHAnsi" w:hAnsiTheme="minorHAnsi" w:cstheme="minorHAnsi"/>
          <w:color w:val="222A35" w:themeColor="text2" w:themeShade="80"/>
        </w:rPr>
        <w:t>W każdym domu</w:t>
      </w:r>
      <w:r w:rsidR="00A50569">
        <w:rPr>
          <w:rFonts w:asciiTheme="minorHAnsi" w:hAnsiTheme="minorHAnsi" w:cstheme="minorHAnsi"/>
          <w:color w:val="222A35" w:themeColor="text2" w:themeShade="80"/>
        </w:rPr>
        <w:t>,</w:t>
      </w:r>
      <w:r w:rsidRPr="00AF27A8">
        <w:rPr>
          <w:rFonts w:asciiTheme="minorHAnsi" w:hAnsiTheme="minorHAnsi" w:cstheme="minorHAnsi"/>
          <w:color w:val="222A35" w:themeColor="text2" w:themeShade="80"/>
        </w:rPr>
        <w:t xml:space="preserve"> na wigilijnym stole stawiamy jedno wolne nakrycie.  Oznacza ono gotowość</w:t>
      </w:r>
      <w:r>
        <w:rPr>
          <w:rFonts w:asciiTheme="minorHAnsi" w:hAnsiTheme="minorHAnsi" w:cstheme="minorHAnsi"/>
          <w:color w:val="222A35" w:themeColor="text2" w:themeShade="80"/>
        </w:rPr>
        <w:t xml:space="preserve">                       </w:t>
      </w:r>
      <w:r w:rsidRPr="00AF27A8">
        <w:rPr>
          <w:rFonts w:asciiTheme="minorHAnsi" w:hAnsiTheme="minorHAnsi" w:cstheme="minorHAnsi"/>
          <w:color w:val="222A35" w:themeColor="text2" w:themeShade="80"/>
        </w:rPr>
        <w:t xml:space="preserve"> do podzielenia się z kimś potrzebującym.</w:t>
      </w:r>
      <w:r>
        <w:rPr>
          <w:rFonts w:asciiTheme="minorHAnsi" w:hAnsiTheme="minorHAnsi" w:cstheme="minorHAnsi"/>
          <w:color w:val="222A35" w:themeColor="text2" w:themeShade="80"/>
        </w:rPr>
        <w:t xml:space="preserve"> </w:t>
      </w:r>
      <w:r w:rsidRPr="00AF27A8">
        <w:rPr>
          <w:rFonts w:asciiTheme="minorHAnsi" w:hAnsiTheme="minorHAnsi" w:cstheme="minorHAnsi"/>
          <w:color w:val="222A35" w:themeColor="text2" w:themeShade="80"/>
        </w:rPr>
        <w:t>Nie czekajmy na dzień wigilii – pomóżmy już dziś.</w:t>
      </w:r>
    </w:p>
    <w:p w:rsidR="00AF27A8" w:rsidRPr="00AF27A8" w:rsidRDefault="00AF27A8" w:rsidP="00AF27A8">
      <w:pPr>
        <w:pStyle w:val="Standard"/>
        <w:jc w:val="center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>Ogłaszamy w szkole akcję:</w:t>
      </w:r>
    </w:p>
    <w:p w:rsidR="00AF27A8" w:rsidRPr="00AF27A8" w:rsidRDefault="00AF27A8" w:rsidP="00AF27A8">
      <w:pPr>
        <w:pStyle w:val="Standard"/>
        <w:jc w:val="center"/>
        <w:rPr>
          <w:rFonts w:asciiTheme="minorHAnsi" w:hAnsiTheme="minorHAnsi" w:cstheme="minorHAnsi"/>
          <w:b/>
          <w:bCs/>
          <w:color w:val="222A35" w:themeColor="text2" w:themeShade="80"/>
        </w:rPr>
      </w:pPr>
      <w:r w:rsidRPr="00AF27A8">
        <w:rPr>
          <w:rFonts w:asciiTheme="minorHAnsi" w:hAnsiTheme="minorHAnsi" w:cstheme="minorHAnsi"/>
          <w:b/>
          <w:bCs/>
          <w:color w:val="222A35" w:themeColor="text2" w:themeShade="80"/>
        </w:rPr>
        <w:t>Przedświąteczna Zbiórka Żywności.</w:t>
      </w:r>
    </w:p>
    <w:p w:rsidR="00AF27A8" w:rsidRPr="00AF27A8" w:rsidRDefault="00AF27A8" w:rsidP="00AF27A8">
      <w:pPr>
        <w:pStyle w:val="Standard"/>
        <w:jc w:val="center"/>
        <w:rPr>
          <w:rFonts w:asciiTheme="minorHAnsi" w:hAnsiTheme="minorHAnsi" w:cstheme="minorHAnsi"/>
          <w:color w:val="222A35" w:themeColor="text2" w:themeShade="80"/>
        </w:rPr>
      </w:pPr>
    </w:p>
    <w:p w:rsidR="00AF27A8" w:rsidRPr="00AF27A8" w:rsidRDefault="00AF27A8" w:rsidP="00AF27A8">
      <w:pPr>
        <w:pStyle w:val="Standard"/>
        <w:jc w:val="center"/>
        <w:rPr>
          <w:rFonts w:asciiTheme="minorHAnsi" w:hAnsiTheme="minorHAnsi" w:cstheme="minorHAnsi"/>
          <w:b/>
          <w:color w:val="222A35" w:themeColor="text2" w:themeShade="80"/>
        </w:rPr>
      </w:pPr>
      <w:r w:rsidRPr="00AF27A8">
        <w:rPr>
          <w:rFonts w:asciiTheme="minorHAnsi" w:hAnsiTheme="minorHAnsi" w:cstheme="minorHAnsi"/>
          <w:color w:val="222A35" w:themeColor="text2" w:themeShade="80"/>
        </w:rPr>
        <w:t xml:space="preserve">W dniach od    </w:t>
      </w:r>
      <w:r w:rsidRPr="00AF27A8">
        <w:rPr>
          <w:rFonts w:asciiTheme="minorHAnsi" w:hAnsiTheme="minorHAnsi" w:cstheme="minorHAnsi"/>
          <w:b/>
          <w:bCs/>
          <w:color w:val="222A35" w:themeColor="text2" w:themeShade="80"/>
          <w:u w:val="single"/>
        </w:rPr>
        <w:t xml:space="preserve"> 28 listopada – 4  grudnia (do godz. 11.00)   </w:t>
      </w:r>
      <w:r w:rsidRPr="00AF27A8">
        <w:rPr>
          <w:rFonts w:asciiTheme="minorHAnsi" w:hAnsiTheme="minorHAnsi" w:cstheme="minorHAnsi"/>
          <w:color w:val="222A35" w:themeColor="text2" w:themeShade="80"/>
        </w:rPr>
        <w:t xml:space="preserve">wszyscy uczniowie oraz nauczyciele mogą </w:t>
      </w:r>
      <w:r w:rsidRPr="00AF27A8">
        <w:rPr>
          <w:rFonts w:asciiTheme="minorHAnsi" w:hAnsiTheme="minorHAnsi" w:cstheme="minorHAnsi"/>
          <w:b/>
          <w:color w:val="222A35" w:themeColor="text2" w:themeShade="80"/>
        </w:rPr>
        <w:t>składać trwałe produkty spożywcze oraz środki czystości.</w:t>
      </w:r>
    </w:p>
    <w:p w:rsidR="00AF27A8" w:rsidRPr="00AF27A8" w:rsidRDefault="00AF27A8" w:rsidP="00AF27A8">
      <w:pPr>
        <w:pStyle w:val="Standard"/>
        <w:jc w:val="center"/>
        <w:rPr>
          <w:rFonts w:asciiTheme="minorHAnsi" w:hAnsiTheme="minorHAnsi" w:cstheme="minorHAnsi"/>
          <w:color w:val="222A35" w:themeColor="text2" w:themeShade="80"/>
        </w:rPr>
      </w:pPr>
    </w:p>
    <w:p w:rsidR="00AF27A8" w:rsidRDefault="00AF27A8" w:rsidP="00AF27A8">
      <w:pPr>
        <w:pStyle w:val="Standard"/>
        <w:ind w:firstLine="708"/>
        <w:jc w:val="center"/>
        <w:rPr>
          <w:rFonts w:asciiTheme="minorHAnsi" w:hAnsiTheme="minorHAnsi" w:cstheme="minorHAnsi"/>
          <w:color w:val="222A35" w:themeColor="text2" w:themeShade="80"/>
        </w:rPr>
      </w:pPr>
      <w:r w:rsidRPr="00AF27A8">
        <w:rPr>
          <w:rFonts w:asciiTheme="minorHAnsi" w:hAnsiTheme="minorHAnsi" w:cstheme="minorHAnsi"/>
          <w:color w:val="222A35" w:themeColor="text2" w:themeShade="80"/>
        </w:rPr>
        <w:t>Wszystkie ofiarowane produkty zostaną przekazane wolontar</w:t>
      </w:r>
      <w:r>
        <w:rPr>
          <w:rFonts w:asciiTheme="minorHAnsi" w:hAnsiTheme="minorHAnsi" w:cstheme="minorHAnsi"/>
          <w:color w:val="222A35" w:themeColor="text2" w:themeShade="80"/>
        </w:rPr>
        <w:t>iuszom „Szlachetnej Paczki”</w:t>
      </w:r>
      <w:r w:rsidRPr="00AF27A8">
        <w:rPr>
          <w:rFonts w:asciiTheme="minorHAnsi" w:hAnsiTheme="minorHAnsi" w:cstheme="minorHAnsi"/>
          <w:color w:val="222A35" w:themeColor="text2" w:themeShade="80"/>
        </w:rPr>
        <w:t xml:space="preserve"> by następnie trafić do najbardziej potrzebujących rodzin naszej gminy.</w:t>
      </w:r>
    </w:p>
    <w:p w:rsidR="00AF27A8" w:rsidRPr="00AF27A8" w:rsidRDefault="00AF27A8" w:rsidP="00AF27A8">
      <w:pPr>
        <w:pStyle w:val="Standard"/>
        <w:ind w:firstLine="708"/>
        <w:jc w:val="center"/>
        <w:rPr>
          <w:rFonts w:asciiTheme="minorHAnsi" w:hAnsiTheme="minorHAnsi" w:cstheme="minorHAnsi"/>
          <w:color w:val="222A35" w:themeColor="text2" w:themeShade="80"/>
        </w:rPr>
      </w:pPr>
    </w:p>
    <w:p w:rsidR="00AF27A8" w:rsidRPr="00AF27A8" w:rsidRDefault="00AF27A8" w:rsidP="00AF27A8">
      <w:pPr>
        <w:pStyle w:val="Standard"/>
        <w:rPr>
          <w:rFonts w:asciiTheme="minorHAnsi" w:hAnsiTheme="minorHAnsi" w:cstheme="minorHAnsi"/>
          <w:color w:val="222A35" w:themeColor="text2" w:themeShade="80"/>
          <w:u w:val="single"/>
        </w:rPr>
      </w:pPr>
      <w:r w:rsidRPr="00AF27A8">
        <w:rPr>
          <w:rFonts w:asciiTheme="minorHAnsi" w:hAnsiTheme="minorHAnsi" w:cstheme="minorHAnsi"/>
          <w:color w:val="222A35" w:themeColor="text2" w:themeShade="80"/>
          <w:u w:val="single"/>
        </w:rPr>
        <w:t>Każda klasa zadba o miejsca w swojej sali na składanie produktów, przygotuje duży karton, a we wtorek</w:t>
      </w:r>
      <w:r>
        <w:rPr>
          <w:rFonts w:asciiTheme="minorHAnsi" w:hAnsiTheme="minorHAnsi" w:cstheme="minorHAnsi"/>
          <w:color w:val="222A35" w:themeColor="text2" w:themeShade="80"/>
          <w:u w:val="single"/>
        </w:rPr>
        <w:t xml:space="preserve">     </w:t>
      </w:r>
      <w:r w:rsidRPr="00AF27A8">
        <w:rPr>
          <w:rFonts w:asciiTheme="minorHAnsi" w:hAnsiTheme="minorHAnsi" w:cstheme="minorHAnsi"/>
          <w:color w:val="222A35" w:themeColor="text2" w:themeShade="80"/>
          <w:u w:val="single"/>
        </w:rPr>
        <w:t xml:space="preserve"> 4 grudnia, kartony ze wszystkich klas zostaną przeniesione w jedno miejsce (gabinet pedagoga) i odebrane przez wolontariuszy.</w:t>
      </w:r>
    </w:p>
    <w:p w:rsidR="00AF27A8" w:rsidRPr="00AF27A8" w:rsidRDefault="00AF27A8" w:rsidP="00AF27A8">
      <w:pPr>
        <w:pStyle w:val="Standard"/>
        <w:jc w:val="center"/>
        <w:rPr>
          <w:rFonts w:asciiTheme="minorHAnsi" w:hAnsiTheme="minorHAnsi" w:cstheme="minorHAnsi"/>
          <w:color w:val="222A35" w:themeColor="text2" w:themeShade="80"/>
          <w:u w:val="single"/>
        </w:rPr>
      </w:pPr>
    </w:p>
    <w:p w:rsidR="00AF27A8" w:rsidRPr="00AF27A8" w:rsidRDefault="00AF27A8" w:rsidP="00AF27A8">
      <w:pPr>
        <w:pStyle w:val="Nagwek3"/>
        <w:tabs>
          <w:tab w:val="left" w:pos="0"/>
        </w:tabs>
        <w:rPr>
          <w:rFonts w:asciiTheme="minorHAnsi" w:hAnsiTheme="minorHAnsi" w:cstheme="minorHAnsi"/>
          <w:color w:val="222A35" w:themeColor="text2" w:themeShade="80"/>
          <w:sz w:val="24"/>
        </w:rPr>
      </w:pPr>
      <w:r w:rsidRPr="00AF27A8">
        <w:rPr>
          <w:rFonts w:asciiTheme="minorHAnsi" w:hAnsiTheme="minorHAnsi" w:cstheme="minorHAnsi"/>
          <w:color w:val="222A35" w:themeColor="text2" w:themeShade="80"/>
          <w:sz w:val="24"/>
        </w:rPr>
        <w:t>Liczę na wasze szczere i otwarte serca !  Dziękuję !</w:t>
      </w:r>
    </w:p>
    <w:p w:rsidR="00AF27A8" w:rsidRDefault="00AF27A8" w:rsidP="00AF27A8">
      <w:pPr>
        <w:pStyle w:val="Nagwek3"/>
        <w:tabs>
          <w:tab w:val="left" w:pos="0"/>
        </w:tabs>
        <w:rPr>
          <w:rFonts w:asciiTheme="minorHAnsi" w:hAnsiTheme="minorHAnsi" w:cstheme="minorHAnsi"/>
          <w:color w:val="222A35" w:themeColor="text2" w:themeShade="80"/>
          <w:sz w:val="24"/>
        </w:rPr>
      </w:pPr>
      <w:r w:rsidRPr="00AF27A8">
        <w:rPr>
          <w:rFonts w:asciiTheme="minorHAnsi" w:hAnsiTheme="minorHAnsi" w:cstheme="minorHAnsi"/>
          <w:color w:val="222A35" w:themeColor="text2" w:themeShade="80"/>
          <w:sz w:val="24"/>
        </w:rPr>
        <w:t>Pedagog Krystyna Nawrocka</w:t>
      </w:r>
    </w:p>
    <w:p w:rsidR="006878BF" w:rsidRDefault="006878BF" w:rsidP="006878BF">
      <w:pPr>
        <w:pStyle w:val="Standard"/>
      </w:pPr>
    </w:p>
    <w:p w:rsidR="006878BF" w:rsidRPr="006878BF" w:rsidRDefault="006878BF" w:rsidP="006878BF">
      <w:pPr>
        <w:pStyle w:val="Standard"/>
      </w:pPr>
    </w:p>
    <w:p w:rsidR="00AF27A8" w:rsidRPr="00AF27A8" w:rsidRDefault="00AF27A8" w:rsidP="00AF27A8">
      <w:pPr>
        <w:pStyle w:val="Nagwek3"/>
        <w:tabs>
          <w:tab w:val="left" w:pos="0"/>
        </w:tabs>
        <w:rPr>
          <w:rFonts w:asciiTheme="minorHAnsi" w:hAnsiTheme="minorHAnsi" w:cstheme="minorHAnsi"/>
          <w:color w:val="222A35" w:themeColor="text2" w:themeShade="80"/>
          <w:sz w:val="24"/>
        </w:rPr>
      </w:pPr>
    </w:p>
    <w:p w:rsidR="00AF27A8" w:rsidRPr="000B7907" w:rsidRDefault="006878BF" w:rsidP="00AF27A8">
      <w:pPr>
        <w:pStyle w:val="Standard"/>
        <w:jc w:val="center"/>
        <w:rPr>
          <w:rFonts w:asciiTheme="minorHAnsi" w:hAnsiTheme="minorHAnsi" w:cstheme="minorHAnsi"/>
          <w:color w:val="222A35" w:themeColor="text2" w:themeShade="80"/>
          <w:u w:val="single"/>
        </w:rPr>
      </w:pPr>
      <w:r w:rsidRPr="000B7907">
        <w:rPr>
          <w:rFonts w:asciiTheme="minorHAnsi" w:hAnsiTheme="minorHAnsi" w:cstheme="minorHAnsi"/>
          <w:color w:val="222A35" w:themeColor="text2" w:themeShade="80"/>
          <w:u w:val="single"/>
        </w:rPr>
        <w:t>Poniżej z</w:t>
      </w:r>
      <w:r w:rsidR="00AF27A8" w:rsidRPr="000B7907">
        <w:rPr>
          <w:rFonts w:asciiTheme="minorHAnsi" w:hAnsiTheme="minorHAnsi" w:cstheme="minorHAnsi"/>
          <w:color w:val="222A35" w:themeColor="text2" w:themeShade="80"/>
          <w:u w:val="single"/>
        </w:rPr>
        <w:t>ałączamy list lidera programu „Szlachetna Paczka”</w:t>
      </w:r>
    </w:p>
    <w:p w:rsidR="006878BF" w:rsidRPr="00AF27A8" w:rsidRDefault="006878BF" w:rsidP="00AF27A8">
      <w:pPr>
        <w:pStyle w:val="Standard"/>
        <w:jc w:val="center"/>
        <w:rPr>
          <w:rFonts w:asciiTheme="minorHAnsi" w:hAnsiTheme="minorHAnsi" w:cstheme="minorHAnsi"/>
          <w:color w:val="222A35" w:themeColor="text2" w:themeShade="80"/>
        </w:rPr>
      </w:pPr>
    </w:p>
    <w:p w:rsidR="00FE523A" w:rsidRDefault="00FE523A">
      <w:pPr>
        <w:rPr>
          <w:rFonts w:cstheme="minorHAnsi"/>
          <w:sz w:val="24"/>
          <w:szCs w:val="24"/>
        </w:rPr>
      </w:pPr>
    </w:p>
    <w:p w:rsidR="006878BF" w:rsidRPr="0046354C" w:rsidRDefault="006878BF" w:rsidP="006878BF">
      <w:pPr>
        <w:spacing w:after="0" w:line="240" w:lineRule="auto"/>
        <w:jc w:val="right"/>
        <w:rPr>
          <w:rFonts w:eastAsia="Times New Roman" w:cstheme="minorHAnsi"/>
          <w:b/>
          <w:color w:val="313131"/>
          <w:sz w:val="24"/>
          <w:szCs w:val="24"/>
          <w:lang w:eastAsia="pl-PL"/>
        </w:rPr>
      </w:pPr>
      <w:r w:rsidRPr="0046354C">
        <w:rPr>
          <w:rFonts w:eastAsia="Times New Roman" w:cstheme="minorHAnsi"/>
          <w:b/>
          <w:color w:val="313131"/>
          <w:sz w:val="24"/>
          <w:szCs w:val="24"/>
          <w:lang w:eastAsia="pl-PL"/>
        </w:rPr>
        <w:t>"Jeden za wszystkich, wszyscy za jednego"</w:t>
      </w:r>
    </w:p>
    <w:p w:rsidR="006878BF" w:rsidRPr="0046354C" w:rsidRDefault="006878BF" w:rsidP="006878B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:rsidR="006878BF" w:rsidRPr="0046354C" w:rsidRDefault="006878BF" w:rsidP="006878B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Szanowni Państwo!</w:t>
      </w:r>
    </w:p>
    <w:p w:rsidR="006878BF" w:rsidRPr="0046354C" w:rsidRDefault="006878BF" w:rsidP="006878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:rsidR="006878BF" w:rsidRPr="0046354C" w:rsidRDefault="006878BF" w:rsidP="006878B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Już po raz czwarty wolontariusze z Wronek i okolic ruszyli z pomocą do najbardziej potrzebujących rodzin, w ramach projektu Szlachetna Paczka.</w:t>
      </w:r>
      <w:r>
        <w:rPr>
          <w:rFonts w:eastAsia="Times New Roman" w:cstheme="minorHAnsi"/>
          <w:color w:val="2D2D2D"/>
          <w:sz w:val="24"/>
          <w:szCs w:val="24"/>
          <w:lang w:eastAsia="pl-PL"/>
        </w:rPr>
        <w:t xml:space="preserve"> </w:t>
      </w: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Z radością informujemy, że baza rodzin została już otwarta i każdy z Państwa może wybrać rodzinę, której udzieli mądrej pomocy.</w:t>
      </w:r>
    </w:p>
    <w:p w:rsidR="006878BF" w:rsidRPr="0046354C" w:rsidRDefault="006878BF" w:rsidP="006878B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Oprócz tego zapraszamy do współpracy nauczycieli i uczniów. Pomoc przy projekcie może być dla nich szansą zauważenia osób najbardziej potrzebujących. Zachęcamy do zorganizowania w Państwa placówkach zbiórki żywności trwałej (mąka, makaron, kasza, olej, cukier, konserwy, warzywa w puszkach) oraz środków czystości (płyny czyszczące, mydło, żele myjące, szczoteczki i pasty do zębów, proszki do prania), które zostaną dołączone do paczek przekazywanych rodzinom.</w:t>
      </w:r>
    </w:p>
    <w:p w:rsidR="006878BF" w:rsidRPr="0046354C" w:rsidRDefault="006878BF" w:rsidP="006878B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Wykorzystajcie potencjał swój i swoich uczniów, aby pomóc tym, którzy naprawdę tej pomocy potrzebują.</w:t>
      </w:r>
    </w:p>
    <w:p w:rsidR="006878BF" w:rsidRPr="0046354C" w:rsidRDefault="006878BF" w:rsidP="006878BF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pl-PL"/>
        </w:rPr>
      </w:pPr>
    </w:p>
    <w:p w:rsidR="006878BF" w:rsidRPr="0046354C" w:rsidRDefault="006878BF" w:rsidP="006878B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pozdrawiamy</w:t>
      </w:r>
    </w:p>
    <w:p w:rsidR="006878BF" w:rsidRPr="0046354C" w:rsidRDefault="006878BF" w:rsidP="006878B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 xml:space="preserve">Bartosz </w:t>
      </w:r>
      <w:proofErr w:type="spellStart"/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Hodrych</w:t>
      </w:r>
      <w:proofErr w:type="spellEnd"/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- lider rejonu Wronki</w:t>
      </w:r>
    </w:p>
    <w:p w:rsidR="006878BF" w:rsidRPr="0046354C" w:rsidRDefault="006878BF" w:rsidP="006878B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D2D2D"/>
          <w:sz w:val="24"/>
          <w:szCs w:val="24"/>
          <w:lang w:eastAsia="pl-PL"/>
        </w:rPr>
      </w:pPr>
      <w:r w:rsidRPr="0046354C">
        <w:rPr>
          <w:rFonts w:eastAsia="Times New Roman" w:cstheme="minorHAnsi"/>
          <w:color w:val="2D2D2D"/>
          <w:sz w:val="24"/>
          <w:szCs w:val="24"/>
          <w:lang w:eastAsia="pl-PL"/>
        </w:rPr>
        <w:t>wraz z wolontariuszami</w:t>
      </w:r>
    </w:p>
    <w:p w:rsidR="006878BF" w:rsidRPr="00AF27A8" w:rsidRDefault="006878BF">
      <w:pPr>
        <w:rPr>
          <w:rFonts w:cstheme="minorHAnsi"/>
          <w:sz w:val="24"/>
          <w:szCs w:val="24"/>
        </w:rPr>
      </w:pPr>
    </w:p>
    <w:sectPr w:rsidR="006878BF" w:rsidRPr="00AF27A8" w:rsidSect="00AF27A8">
      <w:pgSz w:w="11906" w:h="16838"/>
      <w:pgMar w:top="1134" w:right="737" w:bottom="1134" w:left="73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8"/>
    <w:rsid w:val="000B7907"/>
    <w:rsid w:val="006878BF"/>
    <w:rsid w:val="00777006"/>
    <w:rsid w:val="00A50569"/>
    <w:rsid w:val="00AF27A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932F8-86FA-45C3-AD86-EE9491C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8BF"/>
  </w:style>
  <w:style w:type="paragraph" w:styleId="Nagwek3">
    <w:name w:val="heading 3"/>
    <w:basedOn w:val="Standard"/>
    <w:next w:val="Standard"/>
    <w:link w:val="Nagwek3Znak"/>
    <w:rsid w:val="00AF27A8"/>
    <w:pPr>
      <w:keepNext/>
      <w:jc w:val="center"/>
      <w:outlineLvl w:val="2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27A8"/>
    <w:rPr>
      <w:rFonts w:ascii="Times New Roman" w:eastAsia="Lucida Sans Unicode" w:hAnsi="Times New Roman" w:cs="Tahoma"/>
      <w:i/>
      <w:iCs/>
      <w:kern w:val="3"/>
      <w:sz w:val="28"/>
      <w:szCs w:val="24"/>
      <w:lang w:eastAsia="pl-PL"/>
    </w:rPr>
  </w:style>
  <w:style w:type="paragraph" w:customStyle="1" w:styleId="Standard">
    <w:name w:val="Standard"/>
    <w:rsid w:val="00AF2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Biblioteka</cp:lastModifiedBy>
  <cp:revision>2</cp:revision>
  <dcterms:created xsi:type="dcterms:W3CDTF">2018-11-27T08:25:00Z</dcterms:created>
  <dcterms:modified xsi:type="dcterms:W3CDTF">2018-11-27T08:25:00Z</dcterms:modified>
</cp:coreProperties>
</file>